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FAB537" w14:textId="77777777" w:rsidR="000C535E" w:rsidRDefault="00973161">
      <w:pPr>
        <w:pStyle w:val="Normal1"/>
        <w:spacing w:after="0" w:line="240" w:lineRule="auto"/>
      </w:pPr>
      <w:r>
        <w:rPr>
          <w:rFonts w:ascii="Times New Roman" w:eastAsia="Times New Roman" w:hAnsi="Times New Roman" w:cs="Times New Roman"/>
          <w:sz w:val="24"/>
          <w:szCs w:val="24"/>
        </w:rPr>
        <w:t>European Genome-phenome Archive</w:t>
      </w:r>
    </w:p>
    <w:p w14:paraId="3506D440" w14:textId="77777777" w:rsidR="000C535E" w:rsidRDefault="00973161">
      <w:pPr>
        <w:pStyle w:val="Normal1"/>
        <w:spacing w:after="0" w:line="240" w:lineRule="auto"/>
      </w:pPr>
      <w:r>
        <w:rPr>
          <w:rFonts w:ascii="Times New Roman" w:eastAsia="Times New Roman" w:hAnsi="Times New Roman" w:cs="Times New Roman"/>
          <w:sz w:val="24"/>
          <w:szCs w:val="24"/>
        </w:rPr>
        <w:t>c/o European Bioinformatics Institute</w:t>
      </w:r>
    </w:p>
    <w:p w14:paraId="620969D9" w14:textId="77777777" w:rsidR="000C535E" w:rsidRDefault="00973161">
      <w:pPr>
        <w:pStyle w:val="Normal1"/>
        <w:spacing w:after="0" w:line="240" w:lineRule="auto"/>
      </w:pPr>
      <w:proofErr w:type="spellStart"/>
      <w:r>
        <w:rPr>
          <w:rFonts w:ascii="Times New Roman" w:eastAsia="Times New Roman" w:hAnsi="Times New Roman" w:cs="Times New Roman"/>
          <w:sz w:val="24"/>
          <w:szCs w:val="24"/>
        </w:rPr>
        <w:t>Wellcome</w:t>
      </w:r>
      <w:proofErr w:type="spellEnd"/>
      <w:r>
        <w:rPr>
          <w:rFonts w:ascii="Times New Roman" w:eastAsia="Times New Roman" w:hAnsi="Times New Roman" w:cs="Times New Roman"/>
          <w:sz w:val="24"/>
          <w:szCs w:val="24"/>
        </w:rPr>
        <w:t xml:space="preserve"> Trust Genome Campus</w:t>
      </w:r>
    </w:p>
    <w:p w14:paraId="1E2E986E" w14:textId="77777777" w:rsidR="000C535E" w:rsidRDefault="00973161">
      <w:pPr>
        <w:pStyle w:val="Normal1"/>
        <w:spacing w:after="0" w:line="240" w:lineRule="auto"/>
      </w:pPr>
      <w:proofErr w:type="spellStart"/>
      <w:r>
        <w:rPr>
          <w:rFonts w:ascii="Times New Roman" w:eastAsia="Times New Roman" w:hAnsi="Times New Roman" w:cs="Times New Roman"/>
          <w:sz w:val="24"/>
          <w:szCs w:val="24"/>
        </w:rPr>
        <w:t>Hinxton</w:t>
      </w:r>
      <w:proofErr w:type="spellEnd"/>
    </w:p>
    <w:p w14:paraId="7C9A6B54" w14:textId="77777777" w:rsidR="000C535E" w:rsidRDefault="00973161">
      <w:pPr>
        <w:pStyle w:val="Normal1"/>
        <w:spacing w:after="0" w:line="240" w:lineRule="auto"/>
      </w:pPr>
      <w:r>
        <w:rPr>
          <w:rFonts w:ascii="Times New Roman" w:eastAsia="Times New Roman" w:hAnsi="Times New Roman" w:cs="Times New Roman"/>
          <w:sz w:val="24"/>
          <w:szCs w:val="24"/>
        </w:rPr>
        <w:t>Cambridge</w:t>
      </w:r>
    </w:p>
    <w:p w14:paraId="4B147EA2" w14:textId="77777777" w:rsidR="000C535E" w:rsidRDefault="00973161">
      <w:pPr>
        <w:pStyle w:val="Normal1"/>
        <w:spacing w:after="0" w:line="240" w:lineRule="auto"/>
      </w:pPr>
      <w:r>
        <w:rPr>
          <w:rFonts w:ascii="Times New Roman" w:eastAsia="Times New Roman" w:hAnsi="Times New Roman" w:cs="Times New Roman"/>
          <w:sz w:val="24"/>
          <w:szCs w:val="24"/>
        </w:rPr>
        <w:t>CB10 1SD</w:t>
      </w:r>
    </w:p>
    <w:p w14:paraId="6C4AF646" w14:textId="77777777" w:rsidR="000C535E" w:rsidRDefault="00973161">
      <w:pPr>
        <w:pStyle w:val="Normal1"/>
        <w:spacing w:after="0" w:line="240" w:lineRule="auto"/>
      </w:pPr>
      <w:r>
        <w:rPr>
          <w:rFonts w:ascii="Times New Roman" w:eastAsia="Times New Roman" w:hAnsi="Times New Roman" w:cs="Times New Roman"/>
          <w:sz w:val="24"/>
          <w:szCs w:val="24"/>
        </w:rPr>
        <w:t>United Kingdom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A560A">
        <w:rPr>
          <w:rFonts w:ascii="Times New Roman" w:eastAsia="Times New Roman" w:hAnsi="Times New Roman" w:cs="Times New Roman"/>
          <w:sz w:val="24"/>
          <w:szCs w:val="24"/>
          <w:highlight w:val="yellow"/>
        </w:rPr>
        <w:t>&lt;Date&gt;</w:t>
      </w:r>
    </w:p>
    <w:p w14:paraId="12D6CB13"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5396441"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5C7EEFA"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227ACBC"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71A7FD0"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EA62E66"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4EBEBF"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FF86800"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7BA8DD6"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AE0094E"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FD1E8E0" w14:textId="77777777" w:rsidR="000C535E" w:rsidRDefault="0097316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To whom it may concern,</w:t>
      </w:r>
    </w:p>
    <w:p w14:paraId="22DFB6D0"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B751071" w14:textId="5F7267B1" w:rsidR="000C535E" w:rsidRDefault="0097316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 xml:space="preserve">This document refers to the submission account, </w:t>
      </w:r>
      <w:r w:rsidR="00DA560A" w:rsidRPr="00DA560A">
        <w:rPr>
          <w:rFonts w:ascii="Times New Roman" w:eastAsia="Times New Roman" w:hAnsi="Times New Roman" w:cs="Times New Roman"/>
          <w:b/>
          <w:sz w:val="24"/>
          <w:szCs w:val="24"/>
        </w:rPr>
        <w:t>ega-box-521</w:t>
      </w:r>
      <w:r>
        <w:rPr>
          <w:rFonts w:ascii="Times New Roman" w:eastAsia="Times New Roman" w:hAnsi="Times New Roman" w:cs="Times New Roman"/>
          <w:sz w:val="24"/>
          <w:szCs w:val="24"/>
        </w:rPr>
        <w:t>, which will be used to submit data and metadata to the European Genome phenome Archive (EGA) for the purpose of controlled access for individuals approved by a Data Access Committee (DAC).</w:t>
      </w:r>
    </w:p>
    <w:p w14:paraId="5504B8CF"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132BD7C" w14:textId="51882483" w:rsidR="000C535E" w:rsidRDefault="0097316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Please be advised that</w:t>
      </w:r>
      <w:r w:rsidR="00DA560A">
        <w:rPr>
          <w:rFonts w:ascii="Times New Roman" w:eastAsia="Times New Roman" w:hAnsi="Times New Roman" w:cs="Times New Roman"/>
          <w:b/>
          <w:sz w:val="24"/>
          <w:szCs w:val="24"/>
        </w:rPr>
        <w:t xml:space="preserve"> </w:t>
      </w:r>
      <w:r w:rsidR="00B001D3" w:rsidRPr="00B001D3">
        <w:rPr>
          <w:rFonts w:ascii="Times New Roman" w:eastAsia="Times New Roman" w:hAnsi="Times New Roman" w:cs="Times New Roman"/>
          <w:b/>
          <w:sz w:val="24"/>
          <w:szCs w:val="24"/>
          <w:highlight w:val="yellow"/>
        </w:rPr>
        <w:t>FULL NAME &lt;UMCU EMAIL ADDRESS&gt;</w:t>
      </w:r>
      <w:r>
        <w:rPr>
          <w:rFonts w:ascii="Times New Roman" w:eastAsia="Times New Roman" w:hAnsi="Times New Roman" w:cs="Times New Roman"/>
          <w:sz w:val="24"/>
          <w:szCs w:val="24"/>
        </w:rPr>
        <w:t xml:space="preserve"> is authorised to upload data and metadata to the EGA for archiving and distribution as part of your submission process. </w:t>
      </w:r>
    </w:p>
    <w:p w14:paraId="029C0130"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5E63853" w14:textId="77777777" w:rsidR="000C535E" w:rsidRDefault="0097316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We can confirm that this submission is consistent with the informed consent of the participants of the study or has been granted ethical approval and is in accordance with the applicable laws and regulations.</w:t>
      </w:r>
    </w:p>
    <w:p w14:paraId="5C0B903C"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A93499" w14:textId="77777777" w:rsidR="000C535E" w:rsidRDefault="0097316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We understand that should any information referenced in this document be subject to change, an updated Submission statements document should be provided to the EGA.</w:t>
      </w:r>
    </w:p>
    <w:p w14:paraId="7053B383"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61A91F0" w14:textId="77777777" w:rsidR="000C535E" w:rsidRDefault="0097316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rPr>
        <w:t>Sincerely,</w:t>
      </w:r>
    </w:p>
    <w:p w14:paraId="545D8D03"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3F78A5A" w14:textId="2D1B856F" w:rsidR="000C535E" w:rsidRDefault="00B001D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001D3">
        <w:rPr>
          <w:rFonts w:ascii="Times New Roman" w:eastAsia="Times New Roman" w:hAnsi="Times New Roman" w:cs="Times New Roman"/>
          <w:b/>
          <w:sz w:val="24"/>
          <w:szCs w:val="24"/>
          <w:highlight w:val="yellow"/>
        </w:rPr>
        <w:t>TITLE FULL NAME PI</w:t>
      </w:r>
      <w:r w:rsidR="00DA560A" w:rsidRPr="00B001D3">
        <w:rPr>
          <w:rFonts w:ascii="Times New Roman" w:eastAsia="Times New Roman" w:hAnsi="Times New Roman" w:cs="Times New Roman"/>
          <w:b/>
          <w:sz w:val="24"/>
          <w:szCs w:val="24"/>
          <w:highlight w:val="yellow"/>
        </w:rPr>
        <w:t>,</w:t>
      </w:r>
      <w:r w:rsidR="00973161" w:rsidRPr="00B001D3">
        <w:rPr>
          <w:rFonts w:ascii="Times New Roman" w:eastAsia="Times New Roman" w:hAnsi="Times New Roman" w:cs="Times New Roman"/>
          <w:b/>
          <w:sz w:val="24"/>
          <w:szCs w:val="24"/>
          <w:highlight w:val="yellow"/>
        </w:rPr>
        <w:t xml:space="preserve"> Principal Investigator</w:t>
      </w:r>
    </w:p>
    <w:p w14:paraId="6A836580" w14:textId="20D75ED6"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15E084B" w14:textId="0F70E2D7" w:rsidR="00DA560A" w:rsidRDefault="00DA56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8BB116B" w14:textId="3B982DDF" w:rsidR="00DA560A" w:rsidRDefault="00DA56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82486C6" w14:textId="77777777" w:rsidR="00DA560A" w:rsidRDefault="00DA56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DD9D24A"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8654536" w14:textId="614B4D0A" w:rsidR="000C535E" w:rsidRDefault="00DA56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w:t>
      </w:r>
    </w:p>
    <w:p w14:paraId="6DF5A4C4" w14:textId="77A32AA1" w:rsidR="00DA560A" w:rsidRPr="00DA560A" w:rsidRDefault="00B001D3" w:rsidP="00DA56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r w:rsidRPr="00B001D3">
        <w:rPr>
          <w:rFonts w:ascii="Times New Roman" w:eastAsia="Times New Roman" w:hAnsi="Times New Roman" w:cs="Times New Roman"/>
          <w:i/>
          <w:sz w:val="24"/>
          <w:szCs w:val="24"/>
          <w:highlight w:val="yellow"/>
        </w:rPr>
        <w:t>TILE FULL NAME PI</w:t>
      </w:r>
      <w:r w:rsidR="00DA560A" w:rsidRPr="00B001D3">
        <w:rPr>
          <w:rFonts w:ascii="Times New Roman" w:eastAsia="Times New Roman" w:hAnsi="Times New Roman" w:cs="Times New Roman"/>
          <w:i/>
          <w:sz w:val="24"/>
          <w:szCs w:val="24"/>
          <w:highlight w:val="yellow"/>
        </w:rPr>
        <w:t>, Principal Investigator</w:t>
      </w:r>
    </w:p>
    <w:p w14:paraId="201D0AC7" w14:textId="77777777" w:rsidR="000C535E" w:rsidRDefault="000C535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0C535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4EDD1" w14:textId="77777777" w:rsidR="00AF3B6A" w:rsidRDefault="00AF3B6A" w:rsidP="00DA560A">
      <w:pPr>
        <w:spacing w:after="0" w:line="240" w:lineRule="auto"/>
      </w:pPr>
      <w:r>
        <w:separator/>
      </w:r>
    </w:p>
  </w:endnote>
  <w:endnote w:type="continuationSeparator" w:id="0">
    <w:p w14:paraId="494173E0" w14:textId="77777777" w:rsidR="00AF3B6A" w:rsidRDefault="00AF3B6A" w:rsidP="00DA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F769" w14:textId="77777777" w:rsidR="00DA560A" w:rsidRDefault="00DA5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E462" w14:textId="77777777" w:rsidR="00DA560A" w:rsidRDefault="00DA5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01D9" w14:textId="77777777" w:rsidR="00DA560A" w:rsidRDefault="00DA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E1DE" w14:textId="77777777" w:rsidR="00AF3B6A" w:rsidRDefault="00AF3B6A" w:rsidP="00DA560A">
      <w:pPr>
        <w:spacing w:after="0" w:line="240" w:lineRule="auto"/>
      </w:pPr>
      <w:r>
        <w:separator/>
      </w:r>
    </w:p>
  </w:footnote>
  <w:footnote w:type="continuationSeparator" w:id="0">
    <w:p w14:paraId="2E397000" w14:textId="77777777" w:rsidR="00AF3B6A" w:rsidRDefault="00AF3B6A" w:rsidP="00DA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5140" w14:textId="77777777" w:rsidR="00DA560A" w:rsidRDefault="00DA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3F2A" w14:textId="77777777" w:rsidR="00DA560A" w:rsidRDefault="00DA5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2FA7" w14:textId="77777777" w:rsidR="00DA560A" w:rsidRDefault="00DA5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E"/>
    <w:rsid w:val="000C535E"/>
    <w:rsid w:val="00371CB3"/>
    <w:rsid w:val="00634748"/>
    <w:rsid w:val="006F2999"/>
    <w:rsid w:val="00973161"/>
    <w:rsid w:val="00AF3B6A"/>
    <w:rsid w:val="00B001D3"/>
    <w:rsid w:val="00B22A00"/>
    <w:rsid w:val="00D017C9"/>
    <w:rsid w:val="00DA56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0AB91"/>
  <w15:docId w15:val="{29F1283E-BD09-154D-A076-D0A25B2B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731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161"/>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973161"/>
    <w:rPr>
      <w:b/>
      <w:bCs/>
      <w:sz w:val="20"/>
      <w:szCs w:val="20"/>
    </w:rPr>
  </w:style>
  <w:style w:type="character" w:customStyle="1" w:styleId="CommentSubjectChar">
    <w:name w:val="Comment Subject Char"/>
    <w:basedOn w:val="CommentTextChar"/>
    <w:link w:val="CommentSubject"/>
    <w:uiPriority w:val="99"/>
    <w:semiHidden/>
    <w:rsid w:val="00973161"/>
    <w:rPr>
      <w:b/>
      <w:bCs/>
      <w:sz w:val="20"/>
      <w:szCs w:val="20"/>
    </w:rPr>
  </w:style>
  <w:style w:type="paragraph" w:styleId="Header">
    <w:name w:val="header"/>
    <w:basedOn w:val="Normal"/>
    <w:link w:val="HeaderChar"/>
    <w:uiPriority w:val="99"/>
    <w:unhideWhenUsed/>
    <w:rsid w:val="00DA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0A"/>
  </w:style>
  <w:style w:type="paragraph" w:styleId="Footer">
    <w:name w:val="footer"/>
    <w:basedOn w:val="Normal"/>
    <w:link w:val="FooterChar"/>
    <w:uiPriority w:val="99"/>
    <w:unhideWhenUsed/>
    <w:rsid w:val="00DA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EBI</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 K. Böhmer</cp:lastModifiedBy>
  <cp:revision>3</cp:revision>
  <dcterms:created xsi:type="dcterms:W3CDTF">2020-03-26T16:46:00Z</dcterms:created>
  <dcterms:modified xsi:type="dcterms:W3CDTF">2020-03-26T16:46:00Z</dcterms:modified>
</cp:coreProperties>
</file>